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60" w:rsidRDefault="006F0882">
      <w:pPr>
        <w:ind w:firstLineChars="100" w:firstLine="44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兴义民族师范学院2019年博士招聘简章</w:t>
      </w:r>
    </w:p>
    <w:p w:rsidR="007F0660" w:rsidRDefault="007F0660"/>
    <w:p w:rsidR="007F0660" w:rsidRDefault="006F088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一、兴义民族师范简介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兴义民族师范学院是一所拥有百年历史的地方全日制本科院校，学校坐落于素有“西南屏障”和“黔桂锁钥”之称的黔西南州州府—兴义市。学校肇基于1813年重建的笔山书院，两百年来，学校持续办学、未断文绪，2009年3月经教育部批准正式升格为兴义民族师范学院。2016年12月学校顺利通过教育部普通高等学校本科教学工作的合格评估，并经贵州省学位委员会批准，新增为“十三五”硕士学位立项建设单位。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学校占地1200余亩，校舍建筑面积24万平方米。共有3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个本科专业、7个专科专业和1个少数民族预科班，涵盖了法学、教育学、文学、历史学、理学、工学、管理学、艺术学和农学九大学科门类。学校现有在职教职工663人，其中正高级职称45人，副高级职称213人，贵州省“千”层次人才4名，获省、州级表彰27人。学校现有全日制在校生10476人，其中本科生7888人。现有馆藏图书65万册，电子图书76.1万种，教学科仪器设备总值6577.65万元。</w:t>
      </w:r>
    </w:p>
    <w:p w:rsidR="007F0660" w:rsidRDefault="006F088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二、招聘职位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计划公开招聘博士研究生120名，应聘人员必须同时具有博士学历、学位证书，具体职位、人数及要求等详见：</w:t>
      </w:r>
    </w:p>
    <w:p w:rsidR="007F0660" w:rsidRDefault="007F0660"/>
    <w:p w:rsidR="007F0660" w:rsidRDefault="006F0882">
      <w:pPr>
        <w:jc w:val="center"/>
        <w:rPr>
          <w:rFonts w:ascii="仿宋_GB2312" w:eastAsia="仿宋_GB2312"/>
          <w:b/>
          <w:color w:val="FF0000"/>
          <w:sz w:val="32"/>
          <w:szCs w:val="28"/>
        </w:rPr>
      </w:pPr>
      <w:r>
        <w:rPr>
          <w:rFonts w:ascii="仿宋_GB2312" w:eastAsia="仿宋_GB2312" w:hint="eastAsia"/>
          <w:b/>
          <w:color w:val="FF0000"/>
          <w:sz w:val="32"/>
          <w:szCs w:val="28"/>
        </w:rPr>
        <w:t>兴义民族师范学院2019年公开招聘博士研究生职位表</w:t>
      </w:r>
    </w:p>
    <w:tbl>
      <w:tblPr>
        <w:tblW w:w="942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13"/>
        <w:gridCol w:w="992"/>
        <w:gridCol w:w="774"/>
        <w:gridCol w:w="3969"/>
        <w:gridCol w:w="1778"/>
      </w:tblGrid>
      <w:tr w:rsidR="007F0660">
        <w:trPr>
          <w:tblHeader/>
          <w:jc w:val="center"/>
        </w:trPr>
        <w:tc>
          <w:tcPr>
            <w:tcW w:w="1913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0000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Pr="00DA4353" w:rsidRDefault="006F0882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</w:rPr>
              <w:t>所属部门</w:t>
            </w:r>
          </w:p>
        </w:tc>
        <w:tc>
          <w:tcPr>
            <w:tcW w:w="992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0000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pPr>
              <w:rPr>
                <w:b/>
              </w:rPr>
            </w:pPr>
            <w:r>
              <w:rPr>
                <w:b/>
              </w:rPr>
              <w:t>职位</w:t>
            </w:r>
          </w:p>
        </w:tc>
        <w:tc>
          <w:tcPr>
            <w:tcW w:w="774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0000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pPr>
              <w:rPr>
                <w:b/>
              </w:rPr>
            </w:pPr>
            <w:r>
              <w:rPr>
                <w:b/>
              </w:rPr>
              <w:t>人数</w:t>
            </w:r>
          </w:p>
        </w:tc>
        <w:tc>
          <w:tcPr>
            <w:tcW w:w="3969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0000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pPr>
              <w:jc w:val="center"/>
              <w:rPr>
                <w:b/>
              </w:rPr>
            </w:pPr>
            <w:r>
              <w:rPr>
                <w:b/>
              </w:rPr>
              <w:t>专业</w:t>
            </w:r>
          </w:p>
        </w:tc>
        <w:tc>
          <w:tcPr>
            <w:tcW w:w="1778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0000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pPr>
              <w:rPr>
                <w:b/>
              </w:rPr>
            </w:pPr>
            <w:r>
              <w:rPr>
                <w:b/>
              </w:rPr>
              <w:t>学历学位</w:t>
            </w:r>
          </w:p>
        </w:tc>
      </w:tr>
      <w:tr w:rsidR="007F0660">
        <w:trPr>
          <w:tblHeader/>
          <w:jc w:val="center"/>
        </w:trPr>
        <w:tc>
          <w:tcPr>
            <w:tcW w:w="1913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lastRenderedPageBreak/>
              <w:t>马克思主义学院</w:t>
            </w:r>
          </w:p>
        </w:tc>
        <w:tc>
          <w:tcPr>
            <w:tcW w:w="992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教师</w:t>
            </w:r>
          </w:p>
        </w:tc>
        <w:tc>
          <w:tcPr>
            <w:tcW w:w="774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969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pPr>
              <w:widowControl/>
            </w:pPr>
            <w:r>
              <w:rPr>
                <w:rFonts w:hint="eastAsia"/>
              </w:rPr>
              <w:t>马克思主义基本原理研究、马克思主义中国化研究方向、思想政治教育</w:t>
            </w:r>
          </w:p>
          <w:p w:rsidR="007F0660" w:rsidRDefault="007F0660">
            <w:pPr>
              <w:jc w:val="center"/>
            </w:pPr>
          </w:p>
        </w:tc>
        <w:tc>
          <w:tcPr>
            <w:tcW w:w="1778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t>博士学历学位</w:t>
            </w:r>
          </w:p>
        </w:tc>
      </w:tr>
      <w:tr w:rsidR="007F0660">
        <w:trPr>
          <w:tblHeader/>
          <w:jc w:val="center"/>
        </w:trPr>
        <w:tc>
          <w:tcPr>
            <w:tcW w:w="1913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文学与传媒学院</w:t>
            </w:r>
          </w:p>
        </w:tc>
        <w:tc>
          <w:tcPr>
            <w:tcW w:w="992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教师</w:t>
            </w:r>
          </w:p>
        </w:tc>
        <w:tc>
          <w:tcPr>
            <w:tcW w:w="774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969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pPr>
              <w:widowControl/>
            </w:pPr>
            <w:r>
              <w:rPr>
                <w:rFonts w:hint="eastAsia"/>
              </w:rPr>
              <w:t>中国少数民族语言文学、语言学及应用语言学、汉语国际教育、新闻学、现当代文学、比较文学与世界文学、文艺学、传播学、美学</w:t>
            </w:r>
          </w:p>
        </w:tc>
        <w:tc>
          <w:tcPr>
            <w:tcW w:w="1778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t>博士学历学位</w:t>
            </w:r>
          </w:p>
        </w:tc>
      </w:tr>
      <w:tr w:rsidR="007F0660">
        <w:trPr>
          <w:tblHeader/>
          <w:jc w:val="center"/>
        </w:trPr>
        <w:tc>
          <w:tcPr>
            <w:tcW w:w="1913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政治与历史学院</w:t>
            </w:r>
          </w:p>
        </w:tc>
        <w:tc>
          <w:tcPr>
            <w:tcW w:w="992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教师</w:t>
            </w:r>
          </w:p>
        </w:tc>
        <w:tc>
          <w:tcPr>
            <w:tcW w:w="774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969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pPr>
              <w:widowControl/>
            </w:pPr>
            <w:r>
              <w:rPr>
                <w:rFonts w:hint="eastAsia"/>
              </w:rPr>
              <w:t>民族学、政治学与行政学、历史学、思想政治教育</w:t>
            </w:r>
          </w:p>
        </w:tc>
        <w:tc>
          <w:tcPr>
            <w:tcW w:w="1778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博士学历学位</w:t>
            </w:r>
          </w:p>
        </w:tc>
      </w:tr>
      <w:tr w:rsidR="007F0660">
        <w:trPr>
          <w:tblHeader/>
          <w:jc w:val="center"/>
        </w:trPr>
        <w:tc>
          <w:tcPr>
            <w:tcW w:w="1913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外国语学院</w:t>
            </w:r>
          </w:p>
        </w:tc>
        <w:tc>
          <w:tcPr>
            <w:tcW w:w="992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教师</w:t>
            </w:r>
          </w:p>
        </w:tc>
        <w:tc>
          <w:tcPr>
            <w:tcW w:w="774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969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pPr>
              <w:widowControl/>
            </w:pPr>
            <w:r>
              <w:rPr>
                <w:rFonts w:hint="eastAsia"/>
              </w:rPr>
              <w:t>外国语言学与应用语言学、应用语言学、翻译、韩语、英语</w:t>
            </w:r>
          </w:p>
        </w:tc>
        <w:tc>
          <w:tcPr>
            <w:tcW w:w="1778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博士学历学位</w:t>
            </w:r>
          </w:p>
        </w:tc>
      </w:tr>
      <w:tr w:rsidR="007F0660">
        <w:trPr>
          <w:tblHeader/>
          <w:jc w:val="center"/>
        </w:trPr>
        <w:tc>
          <w:tcPr>
            <w:tcW w:w="1913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数学科学学院</w:t>
            </w:r>
          </w:p>
        </w:tc>
        <w:tc>
          <w:tcPr>
            <w:tcW w:w="992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教师</w:t>
            </w:r>
          </w:p>
        </w:tc>
        <w:tc>
          <w:tcPr>
            <w:tcW w:w="774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969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pPr>
              <w:widowControl/>
            </w:pPr>
            <w:r>
              <w:rPr>
                <w:rFonts w:hint="eastAsia"/>
              </w:rPr>
              <w:t>统计学、数学教学论、数学与应用数学</w:t>
            </w:r>
          </w:p>
        </w:tc>
        <w:tc>
          <w:tcPr>
            <w:tcW w:w="1778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博士学历学位</w:t>
            </w:r>
          </w:p>
        </w:tc>
      </w:tr>
      <w:tr w:rsidR="007F0660">
        <w:trPr>
          <w:tblHeader/>
          <w:jc w:val="center"/>
        </w:trPr>
        <w:tc>
          <w:tcPr>
            <w:tcW w:w="1913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物理与工程技术学院</w:t>
            </w:r>
          </w:p>
        </w:tc>
        <w:tc>
          <w:tcPr>
            <w:tcW w:w="992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教师</w:t>
            </w:r>
          </w:p>
        </w:tc>
        <w:tc>
          <w:tcPr>
            <w:tcW w:w="774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969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pPr>
              <w:widowControl/>
            </w:pPr>
            <w:r>
              <w:rPr>
                <w:rFonts w:hint="eastAsia"/>
              </w:rPr>
              <w:t>凝聚态物理、车辆工程、机械工程、安全工程、电子科学与技术、电子信息工程、物理学、电力系统及自动化、交通运输工程、载运工具应用工程、动力机械及工程、光学、微电子学与固体电子学、粒子物理与原子核物理</w:t>
            </w:r>
          </w:p>
        </w:tc>
        <w:tc>
          <w:tcPr>
            <w:tcW w:w="1778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博士学历学位</w:t>
            </w:r>
          </w:p>
        </w:tc>
      </w:tr>
      <w:tr w:rsidR="007F0660">
        <w:trPr>
          <w:tblHeader/>
          <w:jc w:val="center"/>
        </w:trPr>
        <w:tc>
          <w:tcPr>
            <w:tcW w:w="1913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生物与化学学院</w:t>
            </w:r>
          </w:p>
        </w:tc>
        <w:tc>
          <w:tcPr>
            <w:tcW w:w="992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教师</w:t>
            </w:r>
          </w:p>
        </w:tc>
        <w:tc>
          <w:tcPr>
            <w:tcW w:w="774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969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pPr>
              <w:widowControl/>
            </w:pPr>
            <w:r>
              <w:rPr>
                <w:rFonts w:hint="eastAsia"/>
              </w:rPr>
              <w:t>化学工程、化学工艺、物理化学、分析化学、无机化学、生态学、应用化学、生物科学、教育学（化学）、教育学（生物）、应用生物科学、农学</w:t>
            </w:r>
          </w:p>
        </w:tc>
        <w:tc>
          <w:tcPr>
            <w:tcW w:w="1778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博士学历学位</w:t>
            </w:r>
          </w:p>
        </w:tc>
      </w:tr>
      <w:tr w:rsidR="007F0660">
        <w:trPr>
          <w:tblHeader/>
          <w:jc w:val="center"/>
        </w:trPr>
        <w:tc>
          <w:tcPr>
            <w:tcW w:w="1913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信息技术学院</w:t>
            </w:r>
          </w:p>
        </w:tc>
        <w:tc>
          <w:tcPr>
            <w:tcW w:w="992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教师</w:t>
            </w:r>
          </w:p>
        </w:tc>
        <w:tc>
          <w:tcPr>
            <w:tcW w:w="774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969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pPr>
              <w:widowControl/>
            </w:pPr>
            <w:r>
              <w:rPr>
                <w:rFonts w:hint="eastAsia"/>
              </w:rPr>
              <w:t>计算机科学与技术、通信工程、网络工程、信息安全、信息与计算机科学</w:t>
            </w:r>
          </w:p>
        </w:tc>
        <w:tc>
          <w:tcPr>
            <w:tcW w:w="1778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博士学历学位</w:t>
            </w:r>
          </w:p>
        </w:tc>
      </w:tr>
      <w:tr w:rsidR="007F0660">
        <w:trPr>
          <w:tblHeader/>
          <w:jc w:val="center"/>
        </w:trPr>
        <w:tc>
          <w:tcPr>
            <w:tcW w:w="1913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教育科学学院</w:t>
            </w:r>
          </w:p>
        </w:tc>
        <w:tc>
          <w:tcPr>
            <w:tcW w:w="992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教师</w:t>
            </w:r>
          </w:p>
        </w:tc>
        <w:tc>
          <w:tcPr>
            <w:tcW w:w="774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969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pPr>
              <w:widowControl/>
            </w:pPr>
            <w:r>
              <w:rPr>
                <w:rFonts w:hint="eastAsia"/>
              </w:rPr>
              <w:t>教育学、心理学、学前教育、小学教育、应用心理学</w:t>
            </w:r>
          </w:p>
        </w:tc>
        <w:tc>
          <w:tcPr>
            <w:tcW w:w="1778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博士学历学位</w:t>
            </w:r>
          </w:p>
        </w:tc>
      </w:tr>
      <w:tr w:rsidR="007F0660">
        <w:trPr>
          <w:tblHeader/>
          <w:jc w:val="center"/>
        </w:trPr>
        <w:tc>
          <w:tcPr>
            <w:tcW w:w="1913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经济贸易学院</w:t>
            </w:r>
          </w:p>
        </w:tc>
        <w:tc>
          <w:tcPr>
            <w:tcW w:w="992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教师</w:t>
            </w:r>
          </w:p>
        </w:tc>
        <w:tc>
          <w:tcPr>
            <w:tcW w:w="774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969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pPr>
              <w:widowControl/>
            </w:pPr>
            <w:r>
              <w:rPr>
                <w:rFonts w:hint="eastAsia"/>
              </w:rPr>
              <w:t>金融学、旅游管理、城乡规划学、地图制图学与地理信息工程、财务管理、旅游管理与服务教育、人文地理与城乡规划</w:t>
            </w:r>
          </w:p>
        </w:tc>
        <w:tc>
          <w:tcPr>
            <w:tcW w:w="1778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博士学历学位</w:t>
            </w:r>
          </w:p>
        </w:tc>
      </w:tr>
      <w:tr w:rsidR="007F0660">
        <w:trPr>
          <w:tblHeader/>
          <w:jc w:val="center"/>
        </w:trPr>
        <w:tc>
          <w:tcPr>
            <w:tcW w:w="1913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艺术学院</w:t>
            </w:r>
          </w:p>
        </w:tc>
        <w:tc>
          <w:tcPr>
            <w:tcW w:w="992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教师</w:t>
            </w:r>
          </w:p>
        </w:tc>
        <w:tc>
          <w:tcPr>
            <w:tcW w:w="774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969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pPr>
              <w:widowControl/>
            </w:pPr>
            <w:r>
              <w:rPr>
                <w:rFonts w:hint="eastAsia"/>
              </w:rPr>
              <w:t>舞蹈、民族声乐、民族器乐、艺术设计、版画专业、油画、民族音乐学</w:t>
            </w:r>
          </w:p>
        </w:tc>
        <w:tc>
          <w:tcPr>
            <w:tcW w:w="1778" w:type="dxa"/>
            <w:tcBorders>
              <w:top w:val="single" w:sz="12" w:space="0" w:color="BBBBBB"/>
              <w:left w:val="single" w:sz="6" w:space="0" w:color="DDDDDD"/>
              <w:bottom w:val="single" w:sz="12" w:space="0" w:color="BBBBBB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博士学历学位</w:t>
            </w:r>
          </w:p>
        </w:tc>
      </w:tr>
      <w:tr w:rsidR="007F0660">
        <w:trPr>
          <w:tblHeader/>
          <w:jc w:val="center"/>
        </w:trPr>
        <w:tc>
          <w:tcPr>
            <w:tcW w:w="1913" w:type="dxa"/>
            <w:tcBorders>
              <w:top w:val="single" w:sz="12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体育学院</w:t>
            </w:r>
          </w:p>
        </w:tc>
        <w:tc>
          <w:tcPr>
            <w:tcW w:w="992" w:type="dxa"/>
            <w:tcBorders>
              <w:top w:val="single" w:sz="12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教师</w:t>
            </w:r>
          </w:p>
        </w:tc>
        <w:tc>
          <w:tcPr>
            <w:tcW w:w="774" w:type="dxa"/>
            <w:tcBorders>
              <w:top w:val="single" w:sz="12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969" w:type="dxa"/>
            <w:tcBorders>
              <w:top w:val="single" w:sz="12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pPr>
              <w:widowControl/>
            </w:pPr>
            <w:r>
              <w:rPr>
                <w:rFonts w:hint="eastAsia"/>
              </w:rPr>
              <w:t>民族体育、运动康复、护理学、体育教学训练学、体育教育、社会体育指导与管理</w:t>
            </w:r>
          </w:p>
        </w:tc>
        <w:tc>
          <w:tcPr>
            <w:tcW w:w="1778" w:type="dxa"/>
            <w:tcBorders>
              <w:top w:val="single" w:sz="12" w:space="0" w:color="BBBBB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6D9F1" w:themeFill="text2" w:themeFillTint="3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F0660" w:rsidRDefault="006F0882">
            <w:r>
              <w:rPr>
                <w:rFonts w:hint="eastAsia"/>
              </w:rPr>
              <w:t>博士学历学位</w:t>
            </w:r>
          </w:p>
        </w:tc>
      </w:tr>
    </w:tbl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报名方式：持个人简历以及身份证、毕业证书、学位证</w:t>
      </w:r>
      <w:r>
        <w:rPr>
          <w:rFonts w:ascii="仿宋_GB2312" w:eastAsia="仿宋_GB2312"/>
          <w:sz w:val="32"/>
          <w:szCs w:val="32"/>
        </w:rPr>
        <w:lastRenderedPageBreak/>
        <w:t>书原件及复印件（应届生凭毕业生就业推荐表）和其它应聘材料（包含教研、科研成果及获奖情况等）在报名期间的工作时间内到</w:t>
      </w:r>
      <w:r>
        <w:rPr>
          <w:rFonts w:ascii="仿宋_GB2312" w:eastAsia="仿宋_GB2312" w:hint="eastAsia"/>
          <w:sz w:val="32"/>
          <w:szCs w:val="32"/>
        </w:rPr>
        <w:t>兴义民族师范学院</w:t>
      </w:r>
      <w:r>
        <w:rPr>
          <w:rFonts w:ascii="仿宋_GB2312" w:eastAsia="仿宋_GB2312"/>
          <w:sz w:val="32"/>
          <w:szCs w:val="32"/>
        </w:rPr>
        <w:t>人事处</w:t>
      </w:r>
      <w:r>
        <w:rPr>
          <w:rFonts w:ascii="仿宋_GB2312" w:eastAsia="仿宋_GB2312" w:hint="eastAsia"/>
          <w:sz w:val="32"/>
          <w:szCs w:val="32"/>
        </w:rPr>
        <w:t>、教师工作处（贵州省兴义市湖南街32号兴义民族师范学院</w:t>
      </w:r>
      <w:r>
        <w:rPr>
          <w:rFonts w:ascii="仿宋_GB2312" w:eastAsia="仿宋_GB2312"/>
          <w:sz w:val="32"/>
          <w:szCs w:val="32"/>
        </w:rPr>
        <w:t>）报名；</w:t>
      </w:r>
      <w:r w:rsidR="00DA4353" w:rsidRPr="00DA4353">
        <w:rPr>
          <w:rFonts w:ascii="仿宋_GB2312" w:eastAsia="仿宋_GB2312"/>
          <w:sz w:val="32"/>
          <w:szCs w:val="32"/>
        </w:rPr>
        <w:t>或发送上述电子材料到843431467</w:t>
      </w:r>
      <w:r w:rsidR="00DA4353" w:rsidRPr="00DA4353">
        <w:rPr>
          <w:rFonts w:ascii="仿宋_GB2312" w:eastAsia="仿宋_GB2312" w:hint="eastAsia"/>
          <w:sz w:val="32"/>
          <w:szCs w:val="32"/>
        </w:rPr>
        <w:t>@qq.com、</w:t>
      </w:r>
      <w:r w:rsidR="00DA4353" w:rsidRPr="00DA4353">
        <w:rPr>
          <w:rFonts w:ascii="仿宋_GB2312" w:eastAsia="仿宋_GB2312"/>
          <w:sz w:val="32"/>
          <w:szCs w:val="32"/>
        </w:rPr>
        <w:t>xymzsfxy@163.com</w:t>
      </w:r>
      <w:r w:rsidR="00DA4353">
        <w:rPr>
          <w:rFonts w:ascii="仿宋_GB2312" w:eastAsia="仿宋_GB2312" w:hint="eastAsia"/>
          <w:sz w:val="32"/>
          <w:szCs w:val="32"/>
        </w:rPr>
        <w:t>。</w:t>
      </w:r>
    </w:p>
    <w:p w:rsidR="007F0660" w:rsidRDefault="006F088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三、招聘条件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/>
          <w:sz w:val="32"/>
          <w:szCs w:val="32"/>
        </w:rPr>
        <w:t>具有中华人民共和国国籍，户籍不限；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/>
          <w:sz w:val="32"/>
          <w:szCs w:val="32"/>
        </w:rPr>
        <w:t>拥护中国共产党的领导，热爱祖国，遵守宪法、法律和法规；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/>
          <w:sz w:val="32"/>
          <w:szCs w:val="32"/>
        </w:rPr>
        <w:t>遵守纪律、品行端正，具备良好的职业道德；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>
        <w:rPr>
          <w:rFonts w:ascii="仿宋_GB2312" w:eastAsia="仿宋_GB2312"/>
          <w:sz w:val="32"/>
          <w:szCs w:val="32"/>
        </w:rPr>
        <w:t>具有正常履行岗位职责的身体条件；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（五）年龄一般不超过45周岁，特别优秀或工作特别需要的，可适当放宽至50周岁。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>
        <w:rPr>
          <w:rFonts w:ascii="仿宋_GB2312" w:eastAsia="仿宋_GB2312"/>
          <w:sz w:val="32"/>
          <w:szCs w:val="32"/>
        </w:rPr>
        <w:t>有下列情形之一者不能参加此次公开招聘：</w:t>
      </w:r>
      <w:r>
        <w:rPr>
          <w:rFonts w:ascii="仿宋_GB2312" w:eastAsia="仿宋_GB2312"/>
          <w:sz w:val="32"/>
          <w:szCs w:val="32"/>
        </w:rPr>
        <w:t>  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曾因犯罪受过刑事处罚的；</w:t>
      </w:r>
      <w:r>
        <w:rPr>
          <w:rFonts w:ascii="仿宋_GB2312" w:eastAsia="仿宋_GB2312"/>
          <w:sz w:val="32"/>
          <w:szCs w:val="32"/>
        </w:rPr>
        <w:t> 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>
        <w:rPr>
          <w:rFonts w:ascii="仿宋_GB2312" w:eastAsia="仿宋_GB2312"/>
          <w:sz w:val="32"/>
          <w:szCs w:val="32"/>
        </w:rPr>
        <w:t>曾被开除公职或在机关（含参照公务员法管理单位）、事业单位被辞退未满5年的；</w:t>
      </w:r>
      <w:r>
        <w:rPr>
          <w:rFonts w:ascii="仿宋_GB2312" w:eastAsia="仿宋_GB2312"/>
          <w:sz w:val="32"/>
          <w:szCs w:val="32"/>
        </w:rPr>
        <w:t> 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>
        <w:rPr>
          <w:rFonts w:ascii="仿宋_GB2312" w:eastAsia="仿宋_GB2312"/>
          <w:sz w:val="32"/>
          <w:szCs w:val="32"/>
        </w:rPr>
        <w:t>曾因贪污、行贿受贿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泄露国家机密等原因受到过党纪、政纪处分的；</w:t>
      </w:r>
      <w:r>
        <w:rPr>
          <w:rFonts w:ascii="仿宋_GB2312" w:eastAsia="仿宋_GB2312"/>
          <w:sz w:val="32"/>
          <w:szCs w:val="32"/>
        </w:rPr>
        <w:t> 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>
        <w:rPr>
          <w:rFonts w:ascii="仿宋_GB2312" w:eastAsia="仿宋_GB2312"/>
          <w:sz w:val="32"/>
          <w:szCs w:val="32"/>
        </w:rPr>
        <w:t>在各级公务员招考、事业单位招聘中被认定有舞弊等行为且仍在不得报考期限内的；</w:t>
      </w:r>
      <w:r>
        <w:rPr>
          <w:rFonts w:ascii="仿宋_GB2312" w:eastAsia="仿宋_GB2312"/>
          <w:sz w:val="32"/>
          <w:szCs w:val="32"/>
        </w:rPr>
        <w:t> 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法律、法规规定不得聘用为事业单位人员的。</w:t>
      </w:r>
    </w:p>
    <w:p w:rsidR="007F0660" w:rsidRDefault="007F0660">
      <w:pPr>
        <w:rPr>
          <w:rFonts w:ascii="黑体" w:eastAsia="黑体" w:hAnsi="黑体"/>
          <w:sz w:val="32"/>
          <w:szCs w:val="32"/>
        </w:rPr>
      </w:pPr>
    </w:p>
    <w:p w:rsidR="007F0660" w:rsidRDefault="006F0882">
      <w:r>
        <w:rPr>
          <w:rFonts w:ascii="黑体" w:eastAsia="黑体" w:hAnsi="黑体" w:hint="eastAsia"/>
          <w:sz w:val="32"/>
          <w:szCs w:val="32"/>
        </w:rPr>
        <w:t>四、招聘待遇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（一）引进的博士属于学校以下学科：马克思主义理论、中国语言文学、化学、教育学、物理学、计算机科学与技术、</w:t>
      </w:r>
      <w:r>
        <w:rPr>
          <w:rFonts w:ascii="仿宋_GB2312" w:eastAsia="仿宋_GB2312" w:hint="eastAsia"/>
          <w:sz w:val="32"/>
          <w:szCs w:val="32"/>
        </w:rPr>
        <w:lastRenderedPageBreak/>
        <w:t>音乐与舞蹈学、中国史、外国语言学、体育学。学校提供安家、住房及生活补贴60万元，入职手续完备后学校支付30万元，其余补贴考核后逐年发放。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（二）引进的博士属于学校其他学科范畴的，学校提供安家、住房及生活补贴50万元。入职手续完备后学校支付30万元，其余补贴考核后逐年发放。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（三）提供1500元/月的过渡期租房补贴（30万元支付后终止该补贴）。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（四）提供科研资助经费，文科类10万元，理工科类1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（五）享受高层次人才津贴，每月800-1200元。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 引进的正高、双高人才、其他优秀人才实行“一事一议”政策。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（七）具有高校系列职称的博士，结合学校实际随到随聘。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（八）博士后根据进站合同约定时间，享受每月补贴1000元。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（九）博士的配偶工作安排及子女入学，按省、州有关政策执行，学校协助办理相关手续。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（十）服务年限为5年。</w:t>
      </w:r>
    </w:p>
    <w:p w:rsidR="007F0660" w:rsidRDefault="006F088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五、招聘程序</w:t>
      </w:r>
    </w:p>
    <w:p w:rsidR="007F0660" w:rsidRDefault="006F0882">
      <w:pPr>
        <w:spacing w:line="520" w:lineRule="exact"/>
        <w:ind w:firstLineChars="200" w:firstLine="420"/>
        <w:rPr>
          <w:rFonts w:ascii="楷体" w:eastAsia="楷体" w:hAnsi="楷体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（一）应聘人员报名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1、报名时间：2019年全年均可报名。</w:t>
      </w:r>
    </w:p>
    <w:p w:rsidR="007F0660" w:rsidRDefault="006F0882" w:rsidP="00FA7370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>
        <w:rPr>
          <w:rFonts w:ascii="仿宋_GB2312" w:eastAsia="仿宋_GB2312"/>
          <w:sz w:val="32"/>
          <w:szCs w:val="32"/>
        </w:rPr>
        <w:t>报名方式：</w:t>
      </w:r>
      <w:r>
        <w:rPr>
          <w:rFonts w:ascii="仿宋_GB2312" w:eastAsia="仿宋_GB2312" w:hint="eastAsia"/>
          <w:sz w:val="32"/>
          <w:szCs w:val="32"/>
        </w:rPr>
        <w:t>应聘人员</w:t>
      </w:r>
      <w:r>
        <w:rPr>
          <w:rFonts w:ascii="仿宋_GB2312" w:eastAsia="仿宋_GB2312"/>
          <w:sz w:val="32"/>
          <w:szCs w:val="32"/>
        </w:rPr>
        <w:t>持个人简历以及身份证、毕业证书、学位证书原件及复印件（应届生凭毕业生就业推荐表）和其它应聘材料（包含教</w:t>
      </w:r>
      <w:r>
        <w:rPr>
          <w:rFonts w:ascii="仿宋_GB2312" w:eastAsia="仿宋_GB2312" w:hint="eastAsia"/>
          <w:sz w:val="32"/>
          <w:szCs w:val="32"/>
        </w:rPr>
        <w:t>学</w:t>
      </w:r>
      <w:r>
        <w:rPr>
          <w:rFonts w:ascii="仿宋_GB2312" w:eastAsia="仿宋_GB2312"/>
          <w:sz w:val="32"/>
          <w:szCs w:val="32"/>
        </w:rPr>
        <w:t>、科研成果及获奖情况等）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lastRenderedPageBreak/>
        <w:t>报名期间的工作时间内到</w:t>
      </w:r>
      <w:r>
        <w:rPr>
          <w:rFonts w:ascii="仿宋_GB2312" w:eastAsia="仿宋_GB2312" w:hint="eastAsia"/>
          <w:sz w:val="32"/>
          <w:szCs w:val="32"/>
        </w:rPr>
        <w:t>兴义民族师范学院</w:t>
      </w:r>
      <w:r>
        <w:rPr>
          <w:rFonts w:ascii="仿宋_GB2312" w:eastAsia="仿宋_GB2312"/>
          <w:sz w:val="32"/>
          <w:szCs w:val="32"/>
        </w:rPr>
        <w:t>人事处</w:t>
      </w:r>
      <w:r>
        <w:rPr>
          <w:rFonts w:ascii="仿宋_GB2312" w:eastAsia="仿宋_GB2312" w:hint="eastAsia"/>
          <w:sz w:val="32"/>
          <w:szCs w:val="32"/>
        </w:rPr>
        <w:t>、教师工作处（贵州省兴义市湖南街32号兴义民族师范学院</w:t>
      </w:r>
      <w:r>
        <w:rPr>
          <w:rFonts w:ascii="仿宋_GB2312" w:eastAsia="仿宋_GB2312"/>
          <w:sz w:val="32"/>
          <w:szCs w:val="32"/>
        </w:rPr>
        <w:t>）报名；</w:t>
      </w:r>
      <w:r w:rsidR="00FA7370" w:rsidRPr="00FA7370">
        <w:rPr>
          <w:rFonts w:ascii="仿宋_GB2312" w:eastAsia="仿宋_GB2312"/>
          <w:sz w:val="32"/>
          <w:szCs w:val="32"/>
        </w:rPr>
        <w:t>或发送上述电子材料到843431467</w:t>
      </w:r>
      <w:r w:rsidR="00FA7370" w:rsidRPr="00FA7370">
        <w:rPr>
          <w:rFonts w:ascii="仿宋_GB2312" w:eastAsia="仿宋_GB2312" w:hint="eastAsia"/>
          <w:sz w:val="32"/>
          <w:szCs w:val="32"/>
        </w:rPr>
        <w:t>@qq.com</w:t>
      </w:r>
      <w:r w:rsidR="00FA7370">
        <w:rPr>
          <w:rFonts w:ascii="仿宋_GB2312" w:eastAsia="仿宋_GB2312" w:hint="eastAsia"/>
          <w:sz w:val="32"/>
          <w:szCs w:val="32"/>
        </w:rPr>
        <w:t>、</w:t>
      </w:r>
      <w:r w:rsidR="00FA7370" w:rsidRPr="00DA4353">
        <w:rPr>
          <w:rFonts w:ascii="仿宋_GB2312" w:eastAsia="仿宋_GB2312"/>
          <w:sz w:val="32"/>
          <w:szCs w:val="32"/>
        </w:rPr>
        <w:t>xymzsfxy@163.com</w:t>
      </w:r>
      <w:r>
        <w:rPr>
          <w:rFonts w:ascii="仿宋_GB2312" w:eastAsia="仿宋_GB2312"/>
          <w:sz w:val="32"/>
          <w:szCs w:val="32"/>
        </w:rPr>
        <w:t>。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3、应聘人员</w:t>
      </w:r>
      <w:r>
        <w:rPr>
          <w:rFonts w:ascii="仿宋_GB2312" w:eastAsia="仿宋_GB2312"/>
          <w:sz w:val="32"/>
          <w:szCs w:val="32"/>
        </w:rPr>
        <w:t>须如实提交本人有关信息和材料，并填写《</w:t>
      </w:r>
      <w:r>
        <w:rPr>
          <w:rFonts w:ascii="仿宋_GB2312" w:eastAsia="仿宋_GB2312" w:hint="eastAsia"/>
          <w:sz w:val="32"/>
          <w:szCs w:val="32"/>
        </w:rPr>
        <w:t>2019年兴义民族师范学院高层次人才招聘登记表</w:t>
      </w:r>
      <w:r>
        <w:rPr>
          <w:rFonts w:ascii="仿宋_GB2312" w:eastAsia="仿宋_GB2312"/>
          <w:sz w:val="32"/>
          <w:szCs w:val="32"/>
        </w:rPr>
        <w:t>》（以下简称《</w:t>
      </w:r>
      <w:r>
        <w:rPr>
          <w:rFonts w:ascii="仿宋_GB2312" w:eastAsia="仿宋_GB2312" w:hint="eastAsia"/>
          <w:sz w:val="32"/>
          <w:szCs w:val="32"/>
        </w:rPr>
        <w:t>登记表</w:t>
      </w:r>
      <w:r>
        <w:rPr>
          <w:rFonts w:ascii="仿宋_GB2312" w:eastAsia="仿宋_GB2312"/>
          <w:sz w:val="32"/>
          <w:szCs w:val="32"/>
        </w:rPr>
        <w:t>》）。《</w:t>
      </w:r>
      <w:r>
        <w:rPr>
          <w:rFonts w:ascii="仿宋_GB2312" w:eastAsia="仿宋_GB2312" w:hint="eastAsia"/>
          <w:sz w:val="32"/>
          <w:szCs w:val="32"/>
        </w:rPr>
        <w:t>登记表</w:t>
      </w:r>
      <w:r>
        <w:rPr>
          <w:rFonts w:ascii="仿宋_GB2312" w:eastAsia="仿宋_GB2312"/>
          <w:sz w:val="32"/>
          <w:szCs w:val="32"/>
        </w:rPr>
        <w:t>》信息填写不真实、不完整或填写错误的，责任自负；委托他人报名，若报名信息出现上述情况，视同报考人员本人填写，由</w:t>
      </w:r>
      <w:r>
        <w:rPr>
          <w:rFonts w:ascii="仿宋_GB2312" w:eastAsia="仿宋_GB2312" w:hint="eastAsia"/>
          <w:sz w:val="32"/>
          <w:szCs w:val="32"/>
        </w:rPr>
        <w:t>应聘</w:t>
      </w:r>
      <w:r>
        <w:rPr>
          <w:rFonts w:ascii="仿宋_GB2312" w:eastAsia="仿宋_GB2312"/>
          <w:sz w:val="32"/>
          <w:szCs w:val="32"/>
        </w:rPr>
        <w:t>人员本人承担责任。凡弄虚作假</w:t>
      </w:r>
      <w:r>
        <w:rPr>
          <w:rFonts w:ascii="仿宋_GB2312" w:eastAsia="仿宋_GB2312" w:hint="eastAsia"/>
          <w:sz w:val="32"/>
          <w:szCs w:val="32"/>
        </w:rPr>
        <w:t>者</w:t>
      </w:r>
      <w:r>
        <w:rPr>
          <w:rFonts w:ascii="仿宋_GB2312" w:eastAsia="仿宋_GB2312"/>
          <w:sz w:val="32"/>
          <w:szCs w:val="32"/>
        </w:rPr>
        <w:t>，一经查实，</w:t>
      </w:r>
      <w:r>
        <w:rPr>
          <w:rFonts w:ascii="仿宋_GB2312" w:eastAsia="仿宋_GB2312" w:hint="eastAsia"/>
          <w:sz w:val="32"/>
          <w:szCs w:val="32"/>
        </w:rPr>
        <w:t>立</w:t>
      </w:r>
      <w:r>
        <w:rPr>
          <w:rFonts w:ascii="仿宋_GB2312" w:eastAsia="仿宋_GB2312"/>
          <w:sz w:val="32"/>
          <w:szCs w:val="32"/>
        </w:rPr>
        <w:t>即取消面试或聘用资格。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4、联系人：郭老师、李老师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咨询电话：0859—</w:t>
      </w:r>
      <w:r w:rsidR="00DA4353">
        <w:rPr>
          <w:rFonts w:ascii="仿宋_GB2312" w:eastAsia="仿宋_GB2312" w:hint="eastAsia"/>
          <w:sz w:val="32"/>
          <w:szCs w:val="32"/>
        </w:rPr>
        <w:t xml:space="preserve">3568042  </w:t>
      </w:r>
      <w:r>
        <w:rPr>
          <w:rFonts w:ascii="仿宋_GB2312" w:eastAsia="仿宋_GB2312" w:hint="eastAsia"/>
          <w:sz w:val="32"/>
          <w:szCs w:val="32"/>
        </w:rPr>
        <w:t>3223156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5、应聘人员</w:t>
      </w:r>
      <w:r>
        <w:rPr>
          <w:rFonts w:ascii="仿宋_GB2312" w:eastAsia="仿宋_GB2312"/>
          <w:sz w:val="32"/>
          <w:szCs w:val="32"/>
        </w:rPr>
        <w:t>报名后应随时保持电话畅通，确保招聘单位能够及时联系，通知相关事项，如因电话关机或停机等导致招聘单位无法联系</w:t>
      </w:r>
      <w:r>
        <w:rPr>
          <w:rFonts w:ascii="仿宋_GB2312" w:eastAsia="仿宋_GB2312" w:hint="eastAsia"/>
          <w:sz w:val="32"/>
          <w:szCs w:val="32"/>
        </w:rPr>
        <w:t>到应聘人员</w:t>
      </w:r>
      <w:r>
        <w:rPr>
          <w:rFonts w:ascii="仿宋_GB2312" w:eastAsia="仿宋_GB2312"/>
          <w:sz w:val="32"/>
          <w:szCs w:val="32"/>
        </w:rPr>
        <w:t>，责任由</w:t>
      </w: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自负。</w:t>
      </w:r>
    </w:p>
    <w:p w:rsidR="007F0660" w:rsidRDefault="006F0882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（二）资格审查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工作人员对</w:t>
      </w:r>
      <w:r>
        <w:rPr>
          <w:rFonts w:ascii="仿宋_GB2312" w:eastAsia="仿宋_GB2312" w:hint="eastAsia"/>
          <w:sz w:val="32"/>
          <w:szCs w:val="32"/>
        </w:rPr>
        <w:t>应聘</w:t>
      </w:r>
      <w:r>
        <w:rPr>
          <w:rFonts w:ascii="仿宋_GB2312" w:eastAsia="仿宋_GB2312"/>
          <w:sz w:val="32"/>
          <w:szCs w:val="32"/>
        </w:rPr>
        <w:t>人员进行资格条件审查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资格审查贯穿招聘工作始终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在招聘各个环节如发现</w:t>
      </w:r>
      <w:r>
        <w:rPr>
          <w:rFonts w:ascii="仿宋_GB2312" w:eastAsia="仿宋_GB2312" w:hint="eastAsia"/>
          <w:sz w:val="32"/>
          <w:szCs w:val="32"/>
        </w:rPr>
        <w:t>应聘人员</w:t>
      </w:r>
      <w:r>
        <w:rPr>
          <w:rFonts w:ascii="仿宋_GB2312" w:eastAsia="仿宋_GB2312"/>
          <w:sz w:val="32"/>
          <w:szCs w:val="32"/>
        </w:rPr>
        <w:t>不符合简章规定的资格条件或证书证件等存在弄虚作假现象，</w:t>
      </w:r>
      <w:r>
        <w:rPr>
          <w:rFonts w:ascii="仿宋_GB2312" w:eastAsia="仿宋_GB2312" w:hint="eastAsia"/>
          <w:sz w:val="32"/>
          <w:szCs w:val="32"/>
        </w:rPr>
        <w:t>立即</w:t>
      </w:r>
      <w:r>
        <w:rPr>
          <w:rFonts w:ascii="仿宋_GB2312" w:eastAsia="仿宋_GB2312"/>
          <w:sz w:val="32"/>
          <w:szCs w:val="32"/>
        </w:rPr>
        <w:t>取消其应聘资格，其责任由</w:t>
      </w:r>
      <w:r>
        <w:rPr>
          <w:rFonts w:ascii="仿宋_GB2312" w:eastAsia="仿宋_GB2312" w:hint="eastAsia"/>
          <w:sz w:val="32"/>
          <w:szCs w:val="32"/>
        </w:rPr>
        <w:t>应聘人员</w:t>
      </w:r>
      <w:r>
        <w:rPr>
          <w:rFonts w:ascii="仿宋_GB2312" w:eastAsia="仿宋_GB2312"/>
          <w:sz w:val="32"/>
          <w:szCs w:val="32"/>
        </w:rPr>
        <w:t>自负。</w:t>
      </w:r>
    </w:p>
    <w:p w:rsidR="007F0660" w:rsidRDefault="006F0882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</w:t>
      </w:r>
      <w:r>
        <w:rPr>
          <w:rFonts w:ascii="楷体" w:eastAsia="楷体" w:hAnsi="楷体"/>
          <w:sz w:val="32"/>
          <w:szCs w:val="32"/>
        </w:rPr>
        <w:t>面试（考核）方式及内容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本次公开招聘由于面向</w:t>
      </w:r>
      <w:r>
        <w:rPr>
          <w:rFonts w:ascii="仿宋_GB2312" w:eastAsia="仿宋_GB2312" w:hint="eastAsia"/>
          <w:sz w:val="32"/>
          <w:szCs w:val="32"/>
        </w:rPr>
        <w:t>的是具有博士学历、学位的</w:t>
      </w:r>
      <w:r>
        <w:rPr>
          <w:rFonts w:ascii="仿宋_GB2312" w:eastAsia="仿宋_GB2312"/>
          <w:sz w:val="32"/>
          <w:szCs w:val="32"/>
        </w:rPr>
        <w:t>高层次人才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招聘采取面试（考核）的方式进行。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确定面试（考核）人选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人事处</w:t>
      </w:r>
      <w:r>
        <w:rPr>
          <w:rFonts w:ascii="仿宋_GB2312" w:eastAsia="仿宋_GB2312" w:hint="eastAsia"/>
          <w:sz w:val="32"/>
          <w:szCs w:val="32"/>
        </w:rPr>
        <w:t>、教师工作处</w:t>
      </w:r>
      <w:r>
        <w:rPr>
          <w:rFonts w:ascii="仿宋_GB2312" w:eastAsia="仿宋_GB2312"/>
          <w:sz w:val="32"/>
          <w:szCs w:val="32"/>
        </w:rPr>
        <w:t>将通过资格审查的人员分类汇总，经人事处、</w:t>
      </w:r>
      <w:r>
        <w:rPr>
          <w:rFonts w:ascii="仿宋_GB2312" w:eastAsia="仿宋_GB2312" w:hint="eastAsia"/>
          <w:sz w:val="32"/>
          <w:szCs w:val="32"/>
        </w:rPr>
        <w:t>教师工作处、</w:t>
      </w:r>
      <w:r>
        <w:rPr>
          <w:rFonts w:ascii="仿宋_GB2312" w:eastAsia="仿宋_GB2312"/>
          <w:sz w:val="32"/>
          <w:szCs w:val="32"/>
        </w:rPr>
        <w:t>相关学院及分管校领导三方同意后，</w:t>
      </w:r>
      <w:r>
        <w:rPr>
          <w:rFonts w:ascii="仿宋_GB2312" w:eastAsia="仿宋_GB2312"/>
          <w:sz w:val="32"/>
          <w:szCs w:val="32"/>
        </w:rPr>
        <w:lastRenderedPageBreak/>
        <w:t>确定进入面试（考核）人选，人选确定以后，学校将视情况及时组织开展面试（考核）工作。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2、面试（考核）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面试（考核）由专业技能及学术素养的面试（考核）和综合素质（含科研水平）的面试（考核）组成。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（1）</w:t>
      </w:r>
      <w:r>
        <w:rPr>
          <w:rFonts w:ascii="仿宋_GB2312" w:eastAsia="仿宋_GB2312" w:hint="eastAsia"/>
          <w:sz w:val="32"/>
          <w:szCs w:val="32"/>
        </w:rPr>
        <w:t>面试工作在学校领导的指导下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人事处、教师工作处、学校纪委(监察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等部门参与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各二级学院成立面试专家组</w:t>
      </w:r>
      <w:r>
        <w:rPr>
          <w:rFonts w:ascii="仿宋_GB2312" w:eastAsia="仿宋_GB2312"/>
          <w:sz w:val="32"/>
          <w:szCs w:val="32"/>
        </w:rPr>
        <w:t>。面试考核组根据应聘人员面试表现情况，结合其前期工作情况和学术积累情况，提出面试考核结果的初步意见</w:t>
      </w:r>
      <w:r>
        <w:rPr>
          <w:rFonts w:ascii="仿宋_GB2312" w:eastAsia="仿宋_GB2312" w:hint="eastAsia"/>
          <w:sz w:val="32"/>
          <w:szCs w:val="32"/>
        </w:rPr>
        <w:t>，并将面试方案、面试结果、党政联席会议纪要等材料报送人事处、教师工作处。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（2）专业技能及学术素养的面试（考核）采取讲座或试讲的形式进行，本项占比40%。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（3）综合素质（含科研水平）的面试（考核）采取答辩的形式进行，本项占比60%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F0660" w:rsidRDefault="006F0882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（四）学校审核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面试（考核）结果的初步意见</w:t>
      </w:r>
      <w:r>
        <w:rPr>
          <w:rFonts w:ascii="仿宋_GB2312" w:eastAsia="仿宋_GB2312" w:hint="eastAsia"/>
          <w:sz w:val="32"/>
          <w:szCs w:val="32"/>
        </w:rPr>
        <w:t>由人事处、教师工作处</w:t>
      </w:r>
      <w:r>
        <w:rPr>
          <w:rFonts w:ascii="仿宋_GB2312" w:eastAsia="仿宋_GB2312"/>
          <w:sz w:val="32"/>
          <w:szCs w:val="32"/>
        </w:rPr>
        <w:t>提交校长办公会</w:t>
      </w:r>
      <w:r>
        <w:rPr>
          <w:rFonts w:ascii="仿宋_GB2312" w:eastAsia="仿宋_GB2312" w:hint="eastAsia"/>
          <w:sz w:val="32"/>
          <w:szCs w:val="32"/>
        </w:rPr>
        <w:t>和学校党委会</w:t>
      </w:r>
      <w:r>
        <w:rPr>
          <w:rFonts w:ascii="仿宋_GB2312" w:eastAsia="仿宋_GB2312"/>
          <w:sz w:val="32"/>
          <w:szCs w:val="32"/>
        </w:rPr>
        <w:t>讨论研究。</w:t>
      </w:r>
    </w:p>
    <w:p w:rsidR="007F0660" w:rsidRDefault="006F0882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五</w:t>
      </w:r>
      <w:r>
        <w:rPr>
          <w:rFonts w:ascii="楷体" w:eastAsia="楷体" w:hAnsi="楷体"/>
          <w:sz w:val="32"/>
          <w:szCs w:val="32"/>
        </w:rPr>
        <w:t>）体检</w:t>
      </w:r>
      <w:r>
        <w:rPr>
          <w:rFonts w:ascii="楷体" w:eastAsia="楷体" w:hAnsi="楷体" w:hint="eastAsia"/>
          <w:sz w:val="32"/>
          <w:szCs w:val="32"/>
        </w:rPr>
        <w:t>、考核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根据招聘岗位名额和</w:t>
      </w:r>
      <w:r>
        <w:rPr>
          <w:rFonts w:ascii="仿宋_GB2312" w:eastAsia="仿宋_GB2312" w:hint="eastAsia"/>
          <w:sz w:val="32"/>
          <w:szCs w:val="32"/>
        </w:rPr>
        <w:t>应聘人员</w:t>
      </w:r>
      <w:r>
        <w:rPr>
          <w:rFonts w:ascii="仿宋_GB2312" w:eastAsia="仿宋_GB2312"/>
          <w:sz w:val="32"/>
          <w:szCs w:val="32"/>
        </w:rPr>
        <w:t>面试（考核）成绩从高到低排名，按1</w:t>
      </w:r>
      <w:r>
        <w:rPr>
          <w:rFonts w:ascii="仿宋_GB2312" w:eastAsia="仿宋_GB2312" w:hint="eastAsia"/>
          <w:sz w:val="32"/>
          <w:szCs w:val="32"/>
        </w:rPr>
        <w:t>∶</w:t>
      </w:r>
      <w:r>
        <w:rPr>
          <w:rFonts w:ascii="仿宋_GB2312" w:eastAsia="仿宋_GB2312"/>
          <w:sz w:val="32"/>
          <w:szCs w:val="32"/>
        </w:rPr>
        <w:t>1的比例确定体检人员</w:t>
      </w:r>
      <w:r>
        <w:rPr>
          <w:rFonts w:ascii="仿宋_GB2312" w:eastAsia="仿宋_GB2312" w:hint="eastAsia"/>
          <w:sz w:val="32"/>
          <w:szCs w:val="32"/>
        </w:rPr>
        <w:t>。确定体检的人员参照公务员体检标准，自行到三甲级医院进行体检，体检费用自行承担，并将体检报告报送人事处、</w:t>
      </w:r>
      <w:bookmarkStart w:id="1" w:name="_Hlk5010354"/>
      <w:r>
        <w:rPr>
          <w:rFonts w:ascii="仿宋_GB2312" w:eastAsia="仿宋_GB2312" w:hint="eastAsia"/>
          <w:sz w:val="32"/>
          <w:szCs w:val="32"/>
        </w:rPr>
        <w:t>教师工作处</w:t>
      </w:r>
      <w:bookmarkEnd w:id="1"/>
      <w:r>
        <w:rPr>
          <w:rFonts w:ascii="仿宋_GB2312" w:eastAsia="仿宋_GB2312" w:hint="eastAsia"/>
          <w:sz w:val="32"/>
          <w:szCs w:val="32"/>
        </w:rPr>
        <w:t>。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应聘人员下载《个人政审模板》提交个人政审材料。</w:t>
      </w:r>
    </w:p>
    <w:p w:rsidR="007F0660" w:rsidRDefault="006F0882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（六）公示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经报名、资格审查、面试、体检、政审合格的人员，确</w:t>
      </w:r>
      <w:r>
        <w:rPr>
          <w:rFonts w:ascii="仿宋_GB2312" w:eastAsia="仿宋_GB2312"/>
          <w:sz w:val="32"/>
          <w:szCs w:val="32"/>
        </w:rPr>
        <w:lastRenderedPageBreak/>
        <w:t>定为拟聘用人员，</w:t>
      </w:r>
      <w:r>
        <w:rPr>
          <w:rFonts w:ascii="仿宋_GB2312" w:eastAsia="仿宋_GB2312" w:hint="eastAsia"/>
          <w:sz w:val="32"/>
          <w:szCs w:val="32"/>
        </w:rPr>
        <w:t>拟聘用人员名单将在兴义民族师范学院人事处、教师工作处</w:t>
      </w:r>
      <w:r>
        <w:rPr>
          <w:rFonts w:ascii="仿宋_GB2312" w:eastAsia="仿宋_GB2312"/>
          <w:sz w:val="32"/>
          <w:szCs w:val="32"/>
        </w:rPr>
        <w:t>网站上进行为期7天的公示，接受社会监督。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对拟聘用人员在公示期间有异议的,由纪检监察部门会同</w:t>
      </w:r>
      <w:r>
        <w:rPr>
          <w:rFonts w:ascii="仿宋_GB2312" w:eastAsia="仿宋_GB2312" w:hint="eastAsia"/>
          <w:sz w:val="32"/>
          <w:szCs w:val="32"/>
        </w:rPr>
        <w:t>有关</w:t>
      </w:r>
      <w:r>
        <w:rPr>
          <w:rFonts w:ascii="仿宋_GB2312" w:eastAsia="仿宋_GB2312"/>
          <w:sz w:val="32"/>
          <w:szCs w:val="32"/>
        </w:rPr>
        <w:t>部门按规定进行调查。查实有严重问题影响聘用的，取消聘用资格，一时难以查实的，暂缓聘用，待查实并做出结论后再决定是否聘用。</w:t>
      </w:r>
    </w:p>
    <w:p w:rsidR="007F0660" w:rsidRDefault="006F0882">
      <w:pPr>
        <w:spacing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（七）聘用审批</w:t>
      </w:r>
    </w:p>
    <w:p w:rsidR="007F0660" w:rsidRDefault="006F088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面试、体检、考察、政审均合格的人员，确定为拟引进人员，由兴义民族师范学院办理相关聘用手续，报黔西南州人力资源和社会保障局审批。</w:t>
      </w:r>
    </w:p>
    <w:p w:rsidR="007F0660" w:rsidRDefault="006F0882" w:rsidP="00DA4353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未按要求提供毕业证书、学位证书、人事档案、政审证明等材料者，取消其聘用资格。</w:t>
      </w:r>
    </w:p>
    <w:sectPr w:rsidR="007F0660" w:rsidSect="007F066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B3" w:rsidRDefault="004139B3" w:rsidP="007F0660">
      <w:r>
        <w:separator/>
      </w:r>
    </w:p>
  </w:endnote>
  <w:endnote w:type="continuationSeparator" w:id="0">
    <w:p w:rsidR="004139B3" w:rsidRDefault="004139B3" w:rsidP="007F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172040"/>
      <w:docPartObj>
        <w:docPartGallery w:val="AutoText"/>
      </w:docPartObj>
    </w:sdtPr>
    <w:sdtContent>
      <w:p w:rsidR="007F0660" w:rsidRDefault="0038320A">
        <w:pPr>
          <w:pStyle w:val="a4"/>
          <w:jc w:val="center"/>
        </w:pPr>
        <w:r>
          <w:fldChar w:fldCharType="begin"/>
        </w:r>
        <w:r w:rsidR="006F0882">
          <w:instrText>PAGE   \* MERGEFORMAT</w:instrText>
        </w:r>
        <w:r>
          <w:fldChar w:fldCharType="separate"/>
        </w:r>
        <w:r w:rsidR="00FA7370" w:rsidRPr="00FA7370">
          <w:rPr>
            <w:noProof/>
            <w:lang w:val="zh-CN"/>
          </w:rPr>
          <w:t>4</w:t>
        </w:r>
        <w:r>
          <w:fldChar w:fldCharType="end"/>
        </w:r>
      </w:p>
    </w:sdtContent>
  </w:sdt>
  <w:p w:rsidR="007F0660" w:rsidRDefault="007F06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B3" w:rsidRDefault="004139B3" w:rsidP="007F0660">
      <w:r>
        <w:separator/>
      </w:r>
    </w:p>
  </w:footnote>
  <w:footnote w:type="continuationSeparator" w:id="0">
    <w:p w:rsidR="004139B3" w:rsidRDefault="004139B3" w:rsidP="007F0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101"/>
    <w:rsid w:val="000106D8"/>
    <w:rsid w:val="00055639"/>
    <w:rsid w:val="00092DFA"/>
    <w:rsid w:val="000B6136"/>
    <w:rsid w:val="001346A3"/>
    <w:rsid w:val="0017312A"/>
    <w:rsid w:val="00187E28"/>
    <w:rsid w:val="001A7789"/>
    <w:rsid w:val="002179C7"/>
    <w:rsid w:val="00247247"/>
    <w:rsid w:val="002B2105"/>
    <w:rsid w:val="00321663"/>
    <w:rsid w:val="0038320A"/>
    <w:rsid w:val="003A67C0"/>
    <w:rsid w:val="003D3397"/>
    <w:rsid w:val="003D73E6"/>
    <w:rsid w:val="00401CAC"/>
    <w:rsid w:val="004134AF"/>
    <w:rsid w:val="004139B3"/>
    <w:rsid w:val="00436CD1"/>
    <w:rsid w:val="004975C7"/>
    <w:rsid w:val="004F30C4"/>
    <w:rsid w:val="00507E89"/>
    <w:rsid w:val="00551C31"/>
    <w:rsid w:val="00554F81"/>
    <w:rsid w:val="00570B6B"/>
    <w:rsid w:val="005A38B6"/>
    <w:rsid w:val="005A5C55"/>
    <w:rsid w:val="005D04EC"/>
    <w:rsid w:val="005F72E6"/>
    <w:rsid w:val="006470B5"/>
    <w:rsid w:val="00694071"/>
    <w:rsid w:val="006B6C1B"/>
    <w:rsid w:val="006E6101"/>
    <w:rsid w:val="006F0882"/>
    <w:rsid w:val="006F4418"/>
    <w:rsid w:val="006F71F2"/>
    <w:rsid w:val="00721D05"/>
    <w:rsid w:val="007A78FF"/>
    <w:rsid w:val="007B082D"/>
    <w:rsid w:val="007F0660"/>
    <w:rsid w:val="00812A73"/>
    <w:rsid w:val="008559E3"/>
    <w:rsid w:val="00862859"/>
    <w:rsid w:val="008A0394"/>
    <w:rsid w:val="008B52E5"/>
    <w:rsid w:val="009648A5"/>
    <w:rsid w:val="009720F0"/>
    <w:rsid w:val="0098053D"/>
    <w:rsid w:val="00A02221"/>
    <w:rsid w:val="00A45C84"/>
    <w:rsid w:val="00A92D82"/>
    <w:rsid w:val="00A93118"/>
    <w:rsid w:val="00A95F3A"/>
    <w:rsid w:val="00B23BC4"/>
    <w:rsid w:val="00B51D0E"/>
    <w:rsid w:val="00B6392F"/>
    <w:rsid w:val="00B706C4"/>
    <w:rsid w:val="00C03DE2"/>
    <w:rsid w:val="00C14607"/>
    <w:rsid w:val="00C67D34"/>
    <w:rsid w:val="00C94FFF"/>
    <w:rsid w:val="00D452F5"/>
    <w:rsid w:val="00D500A6"/>
    <w:rsid w:val="00D701EA"/>
    <w:rsid w:val="00DA4353"/>
    <w:rsid w:val="00DB4EE9"/>
    <w:rsid w:val="00DB539E"/>
    <w:rsid w:val="00DB7221"/>
    <w:rsid w:val="00DE141A"/>
    <w:rsid w:val="00E07FD3"/>
    <w:rsid w:val="00E34D21"/>
    <w:rsid w:val="00E63F52"/>
    <w:rsid w:val="00EF204B"/>
    <w:rsid w:val="00F122DF"/>
    <w:rsid w:val="00F15ED2"/>
    <w:rsid w:val="00FA7370"/>
    <w:rsid w:val="00FC1099"/>
    <w:rsid w:val="03DA74D6"/>
    <w:rsid w:val="718D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0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F0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F06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F0660"/>
    <w:rPr>
      <w:b/>
      <w:bCs/>
    </w:rPr>
  </w:style>
  <w:style w:type="paragraph" w:styleId="a8">
    <w:name w:val="List Paragraph"/>
    <w:basedOn w:val="a"/>
    <w:uiPriority w:val="34"/>
    <w:qFormat/>
    <w:rsid w:val="007F066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7F066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F06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660"/>
    <w:rPr>
      <w:sz w:val="18"/>
      <w:szCs w:val="18"/>
    </w:rPr>
  </w:style>
  <w:style w:type="character" w:styleId="a9">
    <w:name w:val="Hyperlink"/>
    <w:basedOn w:val="a0"/>
    <w:uiPriority w:val="99"/>
    <w:unhideWhenUsed/>
    <w:rsid w:val="00DA43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4D8194-429F-4DFA-86D7-FC48FA5D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7</Pages>
  <Words>556</Words>
  <Characters>3172</Characters>
  <Application>Microsoft Office Word</Application>
  <DocSecurity>0</DocSecurity>
  <Lines>26</Lines>
  <Paragraphs>7</Paragraphs>
  <ScaleCrop>false</ScaleCrop>
  <Company>China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55</cp:revision>
  <cp:lastPrinted>2019-04-02T00:48:00Z</cp:lastPrinted>
  <dcterms:created xsi:type="dcterms:W3CDTF">2019-03-31T13:18:00Z</dcterms:created>
  <dcterms:modified xsi:type="dcterms:W3CDTF">2019-04-11T07:08:00Z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